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4D" w:rsidRDefault="00426B4D" w:rsidP="00426B4D">
      <w:pPr>
        <w:jc w:val="center"/>
        <w:rPr>
          <w:b/>
        </w:rPr>
      </w:pPr>
      <w:r>
        <w:rPr>
          <w:b/>
          <w:lang w:val="ky-KG"/>
        </w:rPr>
        <w:t xml:space="preserve">Перечень </w:t>
      </w:r>
      <w:r>
        <w:rPr>
          <w:b/>
        </w:rPr>
        <w:t xml:space="preserve">забракованных  </w:t>
      </w:r>
      <w:r>
        <w:rPr>
          <w:b/>
          <w:lang w:val="ky-KG"/>
        </w:rPr>
        <w:t>лекарственных средств</w:t>
      </w:r>
    </w:p>
    <w:p w:rsidR="00426B4D" w:rsidRDefault="00426B4D" w:rsidP="00426B4D">
      <w:pPr>
        <w:jc w:val="center"/>
        <w:rPr>
          <w:b/>
        </w:rPr>
      </w:pPr>
      <w:r>
        <w:rPr>
          <w:b/>
        </w:rPr>
        <w:t>за четвертый квартал 2015 года</w:t>
      </w:r>
    </w:p>
    <w:p w:rsidR="00426B4D" w:rsidRDefault="00426B4D" w:rsidP="00426B4D"/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126"/>
        <w:gridCol w:w="1276"/>
        <w:gridCol w:w="2409"/>
        <w:gridCol w:w="1575"/>
      </w:tblGrid>
      <w:tr w:rsidR="00426B4D" w:rsidTr="00CD754B">
        <w:trPr>
          <w:trHeight w:val="1141"/>
        </w:trPr>
        <w:tc>
          <w:tcPr>
            <w:tcW w:w="567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126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276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2409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575" w:type="dxa"/>
            <w:vAlign w:val="center"/>
          </w:tcPr>
          <w:p w:rsidR="00426B4D" w:rsidRPr="00543CBB" w:rsidRDefault="00426B4D" w:rsidP="00CD754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Гентамицин  р-р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/в и в/м введения 40мг/мл 2мл  №10, срок действия до 01.08.2017г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«БЗМП»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препарата не соответствует зарегистрированному наименованию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14-4580/2 от 29.06.15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Диклофенак</w:t>
            </w:r>
            <w:proofErr w:type="spellEnd"/>
            <w:r>
              <w:rPr>
                <w:sz w:val="20"/>
                <w:szCs w:val="20"/>
              </w:rPr>
              <w:t>, мазь для наружного применения 1% 30г,  срок действия до 01.06.2017г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«БЗМП»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препарата не соответствует зарегистрированному наименованию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14-4580/2 от 29.06.15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Гентамицин  р-р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/в и в/м введения 40мг/мл 2мл  №10, срок действия до 01.10.2017г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«БЗМП»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препарата не соответствует зарегистрированному наименованию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14-4834/3 от 14.10.15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Авиа-море, табл. д/</w:t>
            </w:r>
            <w:proofErr w:type="spellStart"/>
            <w:r>
              <w:rPr>
                <w:sz w:val="20"/>
                <w:szCs w:val="20"/>
              </w:rPr>
              <w:t>рассасыв</w:t>
            </w:r>
            <w:proofErr w:type="spellEnd"/>
            <w:r>
              <w:rPr>
                <w:sz w:val="20"/>
                <w:szCs w:val="20"/>
              </w:rPr>
              <w:t>. №20,  срок действия до 01.05.2018г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"НПФ "Материя Медика Холдинг",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отличие в составе вспомогательных  веществ от зарегистрированного препарата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14-4972/1 от 23.10.15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Азисер</w:t>
            </w:r>
            <w:proofErr w:type="spellEnd"/>
            <w:r>
              <w:rPr>
                <w:sz w:val="20"/>
                <w:szCs w:val="20"/>
              </w:rPr>
              <w:t xml:space="preserve"> 200, суспензия 200мг/5мл 15мл,  срок действия до 01.08.2017г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Венус</w:t>
            </w:r>
            <w:proofErr w:type="spellEnd"/>
            <w:r>
              <w:rPr>
                <w:sz w:val="20"/>
                <w:szCs w:val="20"/>
              </w:rPr>
              <w:t xml:space="preserve"> интернешнл.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14-4950/1 от 22.10.15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Формалин технический,  срок действия до 01.05.2017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Kronospan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"технический" в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рактике  не применяется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14-4490/3 от 22.09.2015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Авиа-море, табл. д/</w:t>
            </w:r>
            <w:proofErr w:type="spellStart"/>
            <w:r>
              <w:rPr>
                <w:sz w:val="20"/>
                <w:szCs w:val="20"/>
              </w:rPr>
              <w:t>рассасыв</w:t>
            </w:r>
            <w:proofErr w:type="spellEnd"/>
            <w:r>
              <w:rPr>
                <w:sz w:val="20"/>
                <w:szCs w:val="20"/>
              </w:rPr>
              <w:t>. №20,  срок действия до 01.10.2017г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"НПФ "Материя Медика Холдинг"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отличие в составе вспомогательных веществ от зарегистрированного препарата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14-5029/1 от 23.10.15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Физиотенз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табл.п.п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0,4мг №14, срок действия до 01.10.2017г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Роттендорф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КР. </w:t>
            </w:r>
            <w:proofErr w:type="gramStart"/>
            <w:r>
              <w:rPr>
                <w:sz w:val="20"/>
                <w:szCs w:val="20"/>
              </w:rPr>
              <w:t>зарегистрирован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Эбботт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Хелскеа</w:t>
            </w:r>
            <w:proofErr w:type="spellEnd"/>
            <w:r>
              <w:rPr>
                <w:sz w:val="20"/>
                <w:szCs w:val="20"/>
              </w:rPr>
              <w:t xml:space="preserve"> САС, Франция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14-5471/1 от 23.11.15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Гептрал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лиофилизат</w:t>
            </w:r>
            <w:proofErr w:type="spellEnd"/>
            <w:r>
              <w:rPr>
                <w:sz w:val="20"/>
                <w:szCs w:val="20"/>
              </w:rPr>
              <w:t xml:space="preserve"> д/</w:t>
            </w:r>
            <w:proofErr w:type="spellStart"/>
            <w:r>
              <w:rPr>
                <w:sz w:val="20"/>
                <w:szCs w:val="20"/>
              </w:rPr>
              <w:t>приг</w:t>
            </w:r>
            <w:proofErr w:type="spellEnd"/>
            <w:r>
              <w:rPr>
                <w:sz w:val="20"/>
                <w:szCs w:val="20"/>
              </w:rPr>
              <w:t>. р-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 в/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, в/в 400мг №5 с </w:t>
            </w:r>
            <w:proofErr w:type="spellStart"/>
            <w:r>
              <w:rPr>
                <w:sz w:val="20"/>
                <w:szCs w:val="20"/>
              </w:rPr>
              <w:t>раств</w:t>
            </w:r>
            <w:proofErr w:type="spellEnd"/>
            <w:r>
              <w:rPr>
                <w:sz w:val="20"/>
                <w:szCs w:val="20"/>
              </w:rPr>
              <w:t>.,  срок действия до 01.12.2017г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49624ТВ23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Фамар</w:t>
            </w:r>
            <w:proofErr w:type="spellEnd"/>
            <w:r>
              <w:rPr>
                <w:sz w:val="20"/>
                <w:szCs w:val="20"/>
              </w:rPr>
              <w:t xml:space="preserve"> Л </w:t>
            </w:r>
            <w:proofErr w:type="spellStart"/>
            <w:r>
              <w:rPr>
                <w:sz w:val="20"/>
                <w:szCs w:val="20"/>
              </w:rPr>
              <w:t>Эйль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КР. </w:t>
            </w:r>
            <w:proofErr w:type="gramStart"/>
            <w:r>
              <w:rPr>
                <w:sz w:val="20"/>
                <w:szCs w:val="20"/>
              </w:rPr>
              <w:t>зарегистрирован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Фамар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Легль</w:t>
            </w:r>
            <w:proofErr w:type="spellEnd"/>
            <w:r>
              <w:rPr>
                <w:sz w:val="20"/>
                <w:szCs w:val="20"/>
              </w:rPr>
              <w:t>, Франция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14-5471/1 от 23.11.15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Санорин</w:t>
            </w:r>
            <w:proofErr w:type="spellEnd"/>
            <w:r>
              <w:rPr>
                <w:sz w:val="20"/>
                <w:szCs w:val="20"/>
              </w:rPr>
              <w:t xml:space="preserve">, спрей </w:t>
            </w:r>
            <w:proofErr w:type="spellStart"/>
            <w:proofErr w:type="gramStart"/>
            <w:r>
              <w:rPr>
                <w:sz w:val="20"/>
                <w:szCs w:val="20"/>
              </w:rPr>
              <w:t>наз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0,1% 10млсрок действия до 01.01.2019г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3А0020115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Тева</w:t>
            </w:r>
            <w:proofErr w:type="spellEnd"/>
            <w:r>
              <w:rPr>
                <w:sz w:val="20"/>
                <w:szCs w:val="20"/>
              </w:rPr>
              <w:t xml:space="preserve"> Чешские Предприятия </w:t>
            </w:r>
            <w:proofErr w:type="spellStart"/>
            <w:r>
              <w:rPr>
                <w:sz w:val="20"/>
                <w:szCs w:val="20"/>
              </w:rPr>
              <w:t>с.р.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Чешская Республика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КР. зарегистрирован IVAX </w:t>
            </w:r>
            <w:proofErr w:type="spellStart"/>
            <w:r>
              <w:rPr>
                <w:sz w:val="20"/>
                <w:szCs w:val="20"/>
              </w:rPr>
              <w:t>Pharmaceuticals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s.r.</w:t>
            </w:r>
            <w:proofErr w:type="gramStart"/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>Чехия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14-5471/1 от 23.11.15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Креон</w:t>
            </w:r>
            <w:proofErr w:type="spellEnd"/>
            <w:r>
              <w:rPr>
                <w:sz w:val="20"/>
                <w:szCs w:val="20"/>
              </w:rPr>
              <w:t xml:space="preserve"> 10000 </w:t>
            </w:r>
            <w:proofErr w:type="gramStart"/>
            <w:r>
              <w:rPr>
                <w:sz w:val="20"/>
                <w:szCs w:val="20"/>
              </w:rPr>
              <w:t>ЕД</w:t>
            </w:r>
            <w:proofErr w:type="gramEnd"/>
            <w:r>
              <w:rPr>
                <w:sz w:val="20"/>
                <w:szCs w:val="20"/>
              </w:rPr>
              <w:t xml:space="preserve">,  №20 </w:t>
            </w:r>
            <w:proofErr w:type="spellStart"/>
            <w:r>
              <w:rPr>
                <w:sz w:val="20"/>
                <w:szCs w:val="20"/>
              </w:rPr>
              <w:t>капс</w:t>
            </w:r>
            <w:proofErr w:type="spellEnd"/>
            <w:r>
              <w:rPr>
                <w:sz w:val="20"/>
                <w:szCs w:val="20"/>
              </w:rPr>
              <w:t>,  срок действия до 01.04.2017г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КР. </w:t>
            </w:r>
            <w:proofErr w:type="gramStart"/>
            <w:r>
              <w:rPr>
                <w:sz w:val="20"/>
                <w:szCs w:val="20"/>
              </w:rPr>
              <w:t>зарегистрирован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Эббот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>
              <w:rPr>
                <w:sz w:val="20"/>
                <w:szCs w:val="20"/>
              </w:rPr>
              <w:t>, Германия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14-5471/1 от 23.11.15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Креон</w:t>
            </w:r>
            <w:proofErr w:type="spellEnd"/>
            <w:r>
              <w:rPr>
                <w:sz w:val="20"/>
                <w:szCs w:val="20"/>
              </w:rPr>
              <w:t xml:space="preserve"> 25000 </w:t>
            </w:r>
            <w:proofErr w:type="gramStart"/>
            <w:r>
              <w:rPr>
                <w:sz w:val="20"/>
                <w:szCs w:val="20"/>
              </w:rPr>
              <w:t>ЕД</w:t>
            </w:r>
            <w:proofErr w:type="gramEnd"/>
            <w:r>
              <w:rPr>
                <w:sz w:val="20"/>
                <w:szCs w:val="20"/>
              </w:rPr>
              <w:t xml:space="preserve">,  №20 </w:t>
            </w:r>
            <w:proofErr w:type="spellStart"/>
            <w:r>
              <w:rPr>
                <w:sz w:val="20"/>
                <w:szCs w:val="20"/>
              </w:rPr>
              <w:t>капс</w:t>
            </w:r>
            <w:proofErr w:type="spellEnd"/>
            <w:r>
              <w:rPr>
                <w:sz w:val="20"/>
                <w:szCs w:val="20"/>
              </w:rPr>
              <w:t>,  срок действия до 01.05.2018г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КР. </w:t>
            </w:r>
            <w:proofErr w:type="gramStart"/>
            <w:r>
              <w:rPr>
                <w:sz w:val="20"/>
                <w:szCs w:val="20"/>
              </w:rPr>
              <w:t>зарегистрирован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Эббот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>
              <w:rPr>
                <w:sz w:val="20"/>
                <w:szCs w:val="20"/>
              </w:rPr>
              <w:t>, Германия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14-5471/1 от 23.11.15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Отипакс</w:t>
            </w:r>
            <w:proofErr w:type="spellEnd"/>
            <w:r>
              <w:rPr>
                <w:sz w:val="20"/>
                <w:szCs w:val="20"/>
              </w:rPr>
              <w:t>, капли ушные 16г,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срок действия до 01.03.2020г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Биокодекс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05-5472/1 от 23.11.15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Септилин</w:t>
            </w:r>
            <w:proofErr w:type="spellEnd"/>
            <w:r>
              <w:rPr>
                <w:sz w:val="20"/>
                <w:szCs w:val="20"/>
              </w:rPr>
              <w:t xml:space="preserve"> Плюс, табл. №60, срок действия до 01.04.2017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Хималай</w:t>
            </w:r>
            <w:proofErr w:type="spellEnd"/>
            <w:r>
              <w:rPr>
                <w:sz w:val="20"/>
                <w:szCs w:val="20"/>
              </w:rPr>
              <w:t xml:space="preserve"> Драг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 в КР.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14-5443 от 20.11.2015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Тутукон</w:t>
            </w:r>
            <w:proofErr w:type="spellEnd"/>
            <w:r>
              <w:rPr>
                <w:sz w:val="20"/>
                <w:szCs w:val="20"/>
              </w:rPr>
              <w:t>, р-р д/приема внутрь 600мл,  срок действия до 01.09.2019г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Эллас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Гранд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Медикал</w:t>
            </w:r>
            <w:proofErr w:type="spellEnd"/>
            <w:r>
              <w:rPr>
                <w:sz w:val="20"/>
                <w:szCs w:val="20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14-5305/3 от 12.11.15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Тутукон</w:t>
            </w:r>
            <w:proofErr w:type="spellEnd"/>
            <w:r>
              <w:rPr>
                <w:sz w:val="20"/>
                <w:szCs w:val="20"/>
              </w:rPr>
              <w:t>, р-р д/приема внутрь 600мл, срок действия до 01.09.2019г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Эллас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Гранд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Медикал</w:t>
            </w:r>
            <w:proofErr w:type="spellEnd"/>
            <w:r>
              <w:rPr>
                <w:sz w:val="20"/>
                <w:szCs w:val="20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14-5305/3 от 12.11.15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Тутукон</w:t>
            </w:r>
            <w:proofErr w:type="spellEnd"/>
            <w:r>
              <w:rPr>
                <w:sz w:val="20"/>
                <w:szCs w:val="20"/>
              </w:rPr>
              <w:t>, р-р д/приема внутрь 600млрок действия до 01.09.2019г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Эллас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Гранд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Медикал</w:t>
            </w:r>
            <w:proofErr w:type="spellEnd"/>
            <w:r>
              <w:rPr>
                <w:sz w:val="20"/>
                <w:szCs w:val="20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14-5305/3 от 12.11.15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Тутукон</w:t>
            </w:r>
            <w:proofErr w:type="spellEnd"/>
            <w:r>
              <w:rPr>
                <w:sz w:val="20"/>
                <w:szCs w:val="20"/>
              </w:rPr>
              <w:t>, р-р д/приема внутрь 600мл, срок действия до 01.09.2019г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Эллас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Гранд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Медикал</w:t>
            </w:r>
            <w:proofErr w:type="spellEnd"/>
            <w:r>
              <w:rPr>
                <w:sz w:val="20"/>
                <w:szCs w:val="20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14-5305/3 от 12.11.15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Тутукон</w:t>
            </w:r>
            <w:proofErr w:type="spellEnd"/>
            <w:r>
              <w:rPr>
                <w:sz w:val="20"/>
                <w:szCs w:val="20"/>
              </w:rPr>
              <w:t>, р-р д/приема внутрь 600мл, 2, срок действия до 01.09.2019г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Эллас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Гранд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Медикал</w:t>
            </w:r>
            <w:proofErr w:type="spellEnd"/>
            <w:r>
              <w:rPr>
                <w:sz w:val="20"/>
                <w:szCs w:val="20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14-5305/3 от 12.11.15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Тутукон</w:t>
            </w:r>
            <w:proofErr w:type="spellEnd"/>
            <w:r>
              <w:rPr>
                <w:sz w:val="20"/>
                <w:szCs w:val="20"/>
              </w:rPr>
              <w:t>, р-р д/приема внутрь 600мл, срок действия до 01.09.2019г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Эллас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Гранд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Медикал</w:t>
            </w:r>
            <w:proofErr w:type="spellEnd"/>
            <w:r>
              <w:rPr>
                <w:sz w:val="20"/>
                <w:szCs w:val="20"/>
              </w:rPr>
              <w:t xml:space="preserve">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14-5305/3 от 12.11.15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Хондроитин-Акос</w:t>
            </w:r>
            <w:proofErr w:type="spellEnd"/>
            <w:r>
              <w:rPr>
                <w:sz w:val="20"/>
                <w:szCs w:val="20"/>
              </w:rPr>
              <w:t xml:space="preserve"> мазь 5% 30г, срок действия до 01.04.2020г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Синтез ОАО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14-5185/1 04.11.2015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Фервекс</w:t>
            </w:r>
            <w:proofErr w:type="spellEnd"/>
            <w:r>
              <w:rPr>
                <w:sz w:val="20"/>
                <w:szCs w:val="20"/>
              </w:rPr>
              <w:t xml:space="preserve"> для взрослых, лимонный с сахаром,№ 8 пак срок действия до 01.08.2017г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Р8456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Бристол</w:t>
            </w:r>
            <w:proofErr w:type="spellEnd"/>
            <w:r>
              <w:rPr>
                <w:sz w:val="20"/>
                <w:szCs w:val="20"/>
              </w:rPr>
              <w:t xml:space="preserve">-Майерс </w:t>
            </w:r>
            <w:proofErr w:type="spellStart"/>
            <w:r>
              <w:rPr>
                <w:sz w:val="20"/>
                <w:szCs w:val="20"/>
              </w:rPr>
              <w:t>Сквибб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регистрации в КР.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14-6127/1 от 24.12.15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Гепарин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sz w:val="20"/>
                <w:szCs w:val="20"/>
              </w:rPr>
              <w:t>-р д/ин 5000 МЕ/</w:t>
            </w:r>
            <w:proofErr w:type="spellStart"/>
            <w:r>
              <w:rPr>
                <w:sz w:val="20"/>
                <w:szCs w:val="20"/>
              </w:rPr>
              <w:t>млсрок</w:t>
            </w:r>
            <w:proofErr w:type="spellEnd"/>
            <w:r>
              <w:rPr>
                <w:sz w:val="20"/>
                <w:szCs w:val="20"/>
              </w:rPr>
              <w:t xml:space="preserve"> действия до 01.12.2018г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РУП "</w:t>
            </w:r>
            <w:proofErr w:type="spellStart"/>
            <w:r>
              <w:rPr>
                <w:sz w:val="20"/>
                <w:szCs w:val="20"/>
              </w:rPr>
              <w:t>Белмедпре-параты</w:t>
            </w:r>
            <w:proofErr w:type="spellEnd"/>
            <w:r>
              <w:rPr>
                <w:sz w:val="20"/>
                <w:szCs w:val="20"/>
              </w:rPr>
              <w:t xml:space="preserve">" Республика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маркировка, спирт </w:t>
            </w:r>
            <w:proofErr w:type="spellStart"/>
            <w:r>
              <w:rPr>
                <w:sz w:val="20"/>
                <w:szCs w:val="20"/>
              </w:rPr>
              <w:t>бензиловый</w:t>
            </w:r>
            <w:proofErr w:type="spellEnd"/>
            <w:r>
              <w:rPr>
                <w:sz w:val="20"/>
                <w:szCs w:val="20"/>
              </w:rPr>
              <w:t>, хранение, срок годности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14-5898/1 от 11.12.15</w:t>
            </w:r>
          </w:p>
        </w:tc>
      </w:tr>
      <w:tr w:rsidR="00426B4D" w:rsidTr="00CD754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0E0403" w:rsidRDefault="00426B4D" w:rsidP="00CD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Гепарин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sz w:val="20"/>
                <w:szCs w:val="20"/>
              </w:rPr>
              <w:t>-р д/ин 5000 МЕ/мл, срок действия до 01.12.2018г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РУП "</w:t>
            </w:r>
            <w:proofErr w:type="spellStart"/>
            <w:r>
              <w:rPr>
                <w:sz w:val="20"/>
                <w:szCs w:val="20"/>
              </w:rPr>
              <w:t>Белмедпре-параты</w:t>
            </w:r>
            <w:proofErr w:type="spellEnd"/>
            <w:r>
              <w:rPr>
                <w:sz w:val="20"/>
                <w:szCs w:val="20"/>
              </w:rPr>
              <w:t xml:space="preserve">" Республика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Pr="00E77994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маркировка, спирт </w:t>
            </w:r>
            <w:proofErr w:type="spellStart"/>
            <w:r>
              <w:rPr>
                <w:sz w:val="20"/>
                <w:szCs w:val="20"/>
              </w:rPr>
              <w:t>бензиловый</w:t>
            </w:r>
            <w:proofErr w:type="spellEnd"/>
            <w:r>
              <w:rPr>
                <w:sz w:val="20"/>
                <w:szCs w:val="20"/>
              </w:rPr>
              <w:t>, хранение, срок годности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D" w:rsidRDefault="00426B4D" w:rsidP="00CD7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14-5898/1 от 11.12.15</w:t>
            </w:r>
          </w:p>
        </w:tc>
      </w:tr>
    </w:tbl>
    <w:p w:rsidR="00F21830" w:rsidRDefault="00F21830">
      <w:bookmarkStart w:id="0" w:name="_GoBack"/>
      <w:bookmarkEnd w:id="0"/>
    </w:p>
    <w:sectPr w:rsidR="00F2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4D"/>
    <w:rsid w:val="00426B4D"/>
    <w:rsid w:val="00870B80"/>
    <w:rsid w:val="00F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1</cp:revision>
  <dcterms:created xsi:type="dcterms:W3CDTF">2016-01-27T04:37:00Z</dcterms:created>
  <dcterms:modified xsi:type="dcterms:W3CDTF">2016-01-27T04:38:00Z</dcterms:modified>
</cp:coreProperties>
</file>